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032" w:rsidRDefault="00224032" w:rsidP="00407A4D">
      <w:pPr>
        <w:pStyle w:val="a4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Downloads\ПОЛОЖЕНИЯ ДЛЯ САЙТА\ПОЛОЖЕНИЯ ДЛЯ САЙТА\положение о совете профилактики правонаруш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 совете профилактики правонарушени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032" w:rsidRDefault="00224032" w:rsidP="00224032">
      <w:pPr>
        <w:pStyle w:val="a5"/>
        <w:rPr>
          <w:lang w:eastAsia="ar-SA"/>
        </w:rPr>
      </w:pPr>
    </w:p>
    <w:p w:rsidR="00224032" w:rsidRPr="00224032" w:rsidRDefault="00224032" w:rsidP="00224032">
      <w:pPr>
        <w:pStyle w:val="a5"/>
        <w:rPr>
          <w:lang w:eastAsia="ar-SA"/>
        </w:rPr>
      </w:pPr>
      <w:bookmarkStart w:id="0" w:name="_GoBack"/>
      <w:bookmarkEnd w:id="0"/>
    </w:p>
    <w:p w:rsidR="00407A4D" w:rsidRDefault="00407A4D" w:rsidP="00407A4D">
      <w:pPr>
        <w:pStyle w:val="a4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 w:rsidRPr="00DC3E1D">
        <w:rPr>
          <w:rFonts w:ascii="Times New Roman" w:hAnsi="Times New Roman" w:cs="Times New Roman"/>
          <w:i w:val="0"/>
          <w:sz w:val="24"/>
          <w:szCs w:val="24"/>
        </w:rPr>
        <w:lastRenderedPageBreak/>
        <w:t>Муниципальное бюджетное общеобразовательное учреждение «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Соснинская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ООШ» 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Балтасинского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муниципального района Республики Татарстан </w:t>
      </w:r>
    </w:p>
    <w:p w:rsidR="004D4080" w:rsidRPr="004D4080" w:rsidRDefault="004D4080" w:rsidP="004D4080">
      <w:pPr>
        <w:pStyle w:val="a5"/>
        <w:rPr>
          <w:lang w:eastAsia="ar-SA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679"/>
      </w:tblGrid>
      <w:tr w:rsidR="004D4080" w:rsidTr="004D4080">
        <w:trPr>
          <w:trHeight w:val="892"/>
        </w:trPr>
        <w:tc>
          <w:tcPr>
            <w:tcW w:w="4677" w:type="dxa"/>
          </w:tcPr>
          <w:p w:rsidR="004D4080" w:rsidRDefault="004D4080">
            <w:pPr>
              <w:tabs>
                <w:tab w:val="left" w:pos="1200"/>
              </w:tabs>
              <w:jc w:val="both"/>
              <w:rPr>
                <w:color w:val="333333"/>
                <w:lang w:eastAsia="ar-SA"/>
              </w:rPr>
            </w:pPr>
            <w:r>
              <w:rPr>
                <w:color w:val="333333"/>
              </w:rPr>
              <w:t>Принято на заседании Педагогического Совета.</w:t>
            </w:r>
          </w:p>
          <w:p w:rsidR="004D4080" w:rsidRDefault="004D4080">
            <w:pPr>
              <w:tabs>
                <w:tab w:val="left" w:pos="1200"/>
              </w:tabs>
              <w:jc w:val="both"/>
              <w:rPr>
                <w:rFonts w:eastAsia="Calibri"/>
                <w:color w:val="333333"/>
                <w:lang w:eastAsia="en-US"/>
              </w:rPr>
            </w:pPr>
            <w:r>
              <w:rPr>
                <w:color w:val="333333"/>
              </w:rPr>
              <w:t>Протокол №2  от 25.08.2017</w:t>
            </w:r>
          </w:p>
          <w:p w:rsidR="004D4080" w:rsidRDefault="004D4080">
            <w:pPr>
              <w:tabs>
                <w:tab w:val="left" w:pos="1200"/>
              </w:tabs>
              <w:suppressAutoHyphens/>
              <w:jc w:val="both"/>
              <w:rPr>
                <w:color w:val="333333"/>
                <w:lang w:eastAsia="ar-SA"/>
              </w:rPr>
            </w:pPr>
          </w:p>
        </w:tc>
        <w:tc>
          <w:tcPr>
            <w:tcW w:w="4679" w:type="dxa"/>
            <w:hideMark/>
          </w:tcPr>
          <w:p w:rsidR="004D4080" w:rsidRDefault="004D4080">
            <w:pPr>
              <w:tabs>
                <w:tab w:val="left" w:pos="1200"/>
              </w:tabs>
              <w:jc w:val="right"/>
              <w:rPr>
                <w:color w:val="333333"/>
              </w:rPr>
            </w:pPr>
            <w:r>
              <w:rPr>
                <w:color w:val="333333"/>
              </w:rPr>
              <w:t xml:space="preserve">Утверждено и введено в действие </w:t>
            </w:r>
          </w:p>
          <w:p w:rsidR="004D4080" w:rsidRDefault="004D4080">
            <w:pPr>
              <w:tabs>
                <w:tab w:val="left" w:pos="1200"/>
              </w:tabs>
              <w:jc w:val="right"/>
              <w:rPr>
                <w:rFonts w:eastAsia="Calibri"/>
                <w:color w:val="333333"/>
                <w:lang w:eastAsia="ar-SA"/>
              </w:rPr>
            </w:pPr>
            <w:r>
              <w:rPr>
                <w:color w:val="333333"/>
              </w:rPr>
              <w:t xml:space="preserve">приказом директора </w:t>
            </w:r>
          </w:p>
          <w:p w:rsidR="004D4080" w:rsidRDefault="004D4080">
            <w:pPr>
              <w:tabs>
                <w:tab w:val="left" w:pos="1200"/>
              </w:tabs>
              <w:jc w:val="right"/>
              <w:rPr>
                <w:color w:val="333333"/>
                <w:lang w:eastAsia="en-US"/>
              </w:rPr>
            </w:pPr>
            <w:r>
              <w:rPr>
                <w:color w:val="333333"/>
              </w:rPr>
              <w:t>Приказ №105 от_28.08.2017</w:t>
            </w:r>
          </w:p>
          <w:p w:rsidR="004D4080" w:rsidRDefault="004D4080">
            <w:pPr>
              <w:tabs>
                <w:tab w:val="left" w:pos="1200"/>
              </w:tabs>
              <w:rPr>
                <w:color w:val="333333"/>
                <w:lang w:eastAsia="ar-SA"/>
              </w:rPr>
            </w:pPr>
            <w:r>
              <w:rPr>
                <w:color w:val="333333"/>
              </w:rPr>
              <w:t xml:space="preserve">    Директор школы: _______</w:t>
            </w:r>
            <w:proofErr w:type="spellStart"/>
            <w:r>
              <w:rPr>
                <w:color w:val="333333"/>
              </w:rPr>
              <w:t>Котдусов</w:t>
            </w:r>
            <w:proofErr w:type="spellEnd"/>
            <w:r>
              <w:rPr>
                <w:color w:val="333333"/>
              </w:rPr>
              <w:t xml:space="preserve"> Г.Х.</w:t>
            </w:r>
          </w:p>
        </w:tc>
      </w:tr>
    </w:tbl>
    <w:p w:rsidR="004D4080" w:rsidRDefault="004D4080" w:rsidP="004D4080">
      <w:pPr>
        <w:pStyle w:val="a3"/>
        <w:spacing w:before="0" w:after="0"/>
        <w:jc w:val="center"/>
        <w:rPr>
          <w:b/>
          <w:bCs/>
          <w:caps/>
        </w:rPr>
      </w:pPr>
    </w:p>
    <w:p w:rsidR="004D4080" w:rsidRDefault="00407A4D" w:rsidP="00407A4D">
      <w:pPr>
        <w:pStyle w:val="a3"/>
        <w:spacing w:before="0" w:after="0" w:line="360" w:lineRule="auto"/>
        <w:jc w:val="center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 </w:t>
      </w:r>
    </w:p>
    <w:p w:rsidR="00407A4D" w:rsidRPr="00DC3E1D" w:rsidRDefault="00407A4D" w:rsidP="00407A4D">
      <w:pPr>
        <w:pStyle w:val="a3"/>
        <w:spacing w:before="0" w:after="0" w:line="360" w:lineRule="auto"/>
        <w:jc w:val="center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 </w:t>
      </w:r>
      <w:r w:rsidRPr="00DC3E1D">
        <w:rPr>
          <w:b/>
          <w:color w:val="000000"/>
          <w:sz w:val="28"/>
          <w:szCs w:val="28"/>
        </w:rPr>
        <w:t>ПОЛОЖЕНИЕ О СОВЕТЕ ПРОФИЛАКТИКИ ПРАВОНАРУШЕНИЙ НЕСОВЕРШЕННОЛЕТНИХ</w:t>
      </w:r>
    </w:p>
    <w:p w:rsidR="00407A4D" w:rsidRPr="00DC3E1D" w:rsidRDefault="00407A4D" w:rsidP="00407A4D">
      <w:pPr>
        <w:pStyle w:val="a3"/>
        <w:spacing w:before="0" w:after="0" w:line="360" w:lineRule="auto"/>
        <w:jc w:val="center"/>
        <w:rPr>
          <w:color w:val="000000"/>
          <w:sz w:val="28"/>
          <w:szCs w:val="28"/>
        </w:rPr>
      </w:pPr>
      <w:r w:rsidRPr="00DC3E1D">
        <w:rPr>
          <w:b/>
          <w:color w:val="000000"/>
          <w:sz w:val="28"/>
          <w:szCs w:val="28"/>
        </w:rPr>
        <w:t>ОБЩИЕ ПОЛОЖЕНИЯ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  1.1 Совет профилактики правонарушений несовершеннолетних (далее Совет профилактики) создается и действует на базе школы с целью организации осуществления и контроля за деятельностью образовательного учреждения в сфере профилактики правонарушений несовершеннолетних.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1.2 Совет профилактики объединяет усилия администрации (школы, педагогов, родителей или лиц их заменяющих) общественных организаций для обеспечения эффективности процесса профилактики правонарушений.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1.3 Совет профилактики осуществляет свою деятельность в соответствии с действующим законодательством РФ, Конвенции ООН "О правах ребенка"; уставом школы, нормативными документами районной, областной администрации и приказами директора школы.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1.4 Задачи Совета профилактики: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а) Мониторинг состояния проблемы правонарушений несовершеннолетних учащихся.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б) Мониторинг эффективности организуемой работы по профилактике правонарушений несовершеннолетних учащихся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в) Создание системы и организация работы по профилактике правонарушений.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г) Осуществление регулярного контроля за исполнением решений Совета профилактики правонарушений несовершеннолетних и реализацией плана профилактической работы педагогическим коллективом школы.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lastRenderedPageBreak/>
        <w:t> </w:t>
      </w:r>
    </w:p>
    <w:p w:rsidR="00407A4D" w:rsidRPr="00DC3E1D" w:rsidRDefault="00407A4D" w:rsidP="00407A4D">
      <w:pPr>
        <w:pStyle w:val="a3"/>
        <w:spacing w:before="0" w:after="0" w:line="360" w:lineRule="auto"/>
        <w:jc w:val="center"/>
        <w:rPr>
          <w:color w:val="000000"/>
          <w:sz w:val="28"/>
          <w:szCs w:val="28"/>
        </w:rPr>
      </w:pPr>
      <w:r w:rsidRPr="00DC3E1D">
        <w:rPr>
          <w:b/>
          <w:color w:val="000000"/>
          <w:sz w:val="28"/>
          <w:szCs w:val="28"/>
        </w:rPr>
        <w:t>СТРУКТУРА И ОРГАНИЗАЦИЯ РАБОТЫ СОВЕТА ПРОФИЛАКТИКИ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 2.1 Совет профилактики школы образуется в следующем составе: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а) Председатель Совета профилактики - директор школы.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б) Заместитель председателя Совета профилактики - заместитель директора по УВР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в) </w:t>
      </w:r>
      <w:proofErr w:type="spellStart"/>
      <w:r w:rsidRPr="00DC3E1D">
        <w:rPr>
          <w:color w:val="000000"/>
          <w:sz w:val="28"/>
          <w:szCs w:val="28"/>
        </w:rPr>
        <w:t>Ceкретарь</w:t>
      </w:r>
      <w:proofErr w:type="spellEnd"/>
      <w:r w:rsidRPr="00DC3E1D">
        <w:rPr>
          <w:color w:val="000000"/>
          <w:sz w:val="28"/>
          <w:szCs w:val="28"/>
        </w:rPr>
        <w:t xml:space="preserve"> Совета профилактики.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г) Члены Совета профилактики: учителя, родители, старшеклассники.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2.2 В </w:t>
      </w:r>
      <w:proofErr w:type="spellStart"/>
      <w:r w:rsidRPr="00DC3E1D">
        <w:rPr>
          <w:color w:val="000000"/>
          <w:sz w:val="28"/>
          <w:szCs w:val="28"/>
        </w:rPr>
        <w:t>paбoтe</w:t>
      </w:r>
      <w:proofErr w:type="spellEnd"/>
      <w:r w:rsidRPr="00DC3E1D">
        <w:rPr>
          <w:color w:val="000000"/>
          <w:sz w:val="28"/>
          <w:szCs w:val="28"/>
        </w:rPr>
        <w:t xml:space="preserve"> совета профилактики могут принимать участие медицинские работники, инспектор ОППН, помощник прокурора, представители местной администрации (в качестве приглашённых)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2.3 Руководство работой Совета профилактики осуществляет председатель совета – директор школы.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2.4 Заседания совета профилактики проводятся не реже одного раза в </w:t>
      </w:r>
      <w:proofErr w:type="spellStart"/>
      <w:r w:rsidRPr="00DC3E1D">
        <w:rPr>
          <w:color w:val="000000"/>
          <w:sz w:val="28"/>
          <w:szCs w:val="28"/>
        </w:rPr>
        <w:t>четверт</w:t>
      </w:r>
      <w:proofErr w:type="spellEnd"/>
      <w:r w:rsidRPr="00DC3E1D">
        <w:rPr>
          <w:color w:val="000000"/>
          <w:sz w:val="28"/>
          <w:szCs w:val="28"/>
        </w:rPr>
        <w:t xml:space="preserve">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2.5 Решения Совета принимается путем голосования (большинством голосов).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2.6 Ход заседания Совета профилактики и принимаемые решения протоколируются.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2.7 Численный и поименный состав Совета профилактики оформляется приказом директора школы на каждый год.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 </w:t>
      </w:r>
      <w:r w:rsidRPr="00DC3E1D">
        <w:rPr>
          <w:b/>
          <w:color w:val="000000"/>
          <w:sz w:val="28"/>
          <w:szCs w:val="28"/>
        </w:rPr>
        <w:t>СОДЕРЖАНИЕ И ФОРМЫ РАБОТЫ СОВЕТА ПРОФИЛАКТИКИ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 3.1 Организация методической работы с учителями школы по обучению их формам и методам воспитательной работы с отдельными учащимися, их родителями или лицами их заменяющими.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З.2 Рассмотрение вопроса о состоянии работы по профилактике правонарушений по классам в школе.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3.3 Рассмотрение вопросов о нарушении устава школы о противоправных действиях несовершеннолетних.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lastRenderedPageBreak/>
        <w:t xml:space="preserve">З.4 Разрешение конфликтных ситуаций между учащимися, учителями, родителями или лицами их заменяющими, а также между самими учащимися.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3.5 Коррекция педагогических позиций родителей или лиц их заменяющих, уклоняющихся от воспитания детей или отрицательно влияющих на них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З.6 Создание и внедрение системы постоянного взаимодействия в ОВД.ОППН.КДН и защите их прав. Приглашение специалистов указанных организаций на заседание Совета профилактики. Рассмотрение и обсуждение исходящих от них документов и информации по вопросам выносимых на заседания.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 </w:t>
      </w:r>
      <w:r w:rsidRPr="00DC3E1D">
        <w:rPr>
          <w:b/>
          <w:color w:val="000000"/>
          <w:sz w:val="28"/>
          <w:szCs w:val="28"/>
        </w:rPr>
        <w:t>ПРАВА И ОБЯЗАННОСТИ СОВЕТА ПРОФИЛАКТИКИ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 4.1 Совет профилактики обязан: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а) 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несовершеннолетних.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б) способствовать повышению эффективности работы школы по профилактике правонарушений учащихся.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в) изучать состояние профилактической работы в школе по классам, особенности развития личности учащихся, относящихся к "группе риска" и их внеурочную занятость.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г) приглашать на заседание Совета профилактики по рассмотрению персональных дел учащихся родителей этих учащихся или лиц их заменяющих.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д) осуществлять консультационно-информационную деятельность для коллектива </w:t>
      </w:r>
      <w:proofErr w:type="spellStart"/>
      <w:r w:rsidRPr="00DC3E1D">
        <w:rPr>
          <w:color w:val="000000"/>
          <w:sz w:val="28"/>
          <w:szCs w:val="28"/>
        </w:rPr>
        <w:t>учителей·и</w:t>
      </w:r>
      <w:proofErr w:type="spellEnd"/>
      <w:r w:rsidRPr="00DC3E1D">
        <w:rPr>
          <w:color w:val="000000"/>
          <w:sz w:val="28"/>
          <w:szCs w:val="28"/>
        </w:rPr>
        <w:t xml:space="preserve"> родителей.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е) контролировать исполнение принимаемых решений. 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4.2 Совет профилактики имеет право: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а) давать индивидуальные и коллективные рекомендации учителям, родителям по вопросам коррекции поведения подростков и проведения профилактической работы с ними. 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lastRenderedPageBreak/>
        <w:t>б) выносить на обсуждение на родительские собрания и собрания в классе информацию о состоянии проблемы правонарушений несовершеннолетних.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в) ходатайство перед КДН и защите их прав о принятии мер общественного воздействия в установленном законом порядке в отношении учащихся и их родителей или лиц их заменяющих.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> </w:t>
      </w:r>
      <w:r w:rsidRPr="00DC3E1D">
        <w:rPr>
          <w:b/>
          <w:color w:val="000000"/>
          <w:sz w:val="28"/>
          <w:szCs w:val="28"/>
        </w:rPr>
        <w:t>ОТВЕТСТВЕННОСТЬ СОВЕТА ПРОФИЛАКТИКИ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color w:val="000000"/>
          <w:sz w:val="28"/>
          <w:szCs w:val="28"/>
        </w:rPr>
      </w:pPr>
      <w:r w:rsidRPr="00DC3E1D">
        <w:rPr>
          <w:color w:val="000000"/>
          <w:sz w:val="28"/>
          <w:szCs w:val="28"/>
        </w:rPr>
        <w:t xml:space="preserve"> 5.1 Совет профилактики несёт ответственность за правильность оформления документов </w:t>
      </w:r>
      <w:proofErr w:type="gramStart"/>
      <w:r w:rsidRPr="00DC3E1D">
        <w:rPr>
          <w:color w:val="000000"/>
          <w:sz w:val="28"/>
          <w:szCs w:val="28"/>
        </w:rPr>
        <w:t xml:space="preserve">( </w:t>
      </w:r>
      <w:proofErr w:type="gramEnd"/>
      <w:r w:rsidRPr="00DC3E1D">
        <w:rPr>
          <w:color w:val="000000"/>
          <w:sz w:val="28"/>
          <w:szCs w:val="28"/>
        </w:rPr>
        <w:t>ходатайства, письма) и законность принимаемых решений.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sz w:val="28"/>
          <w:szCs w:val="28"/>
        </w:rPr>
      </w:pPr>
      <w:r w:rsidRPr="00DC3E1D">
        <w:rPr>
          <w:color w:val="000000"/>
          <w:sz w:val="28"/>
          <w:szCs w:val="28"/>
        </w:rPr>
        <w:t>  </w:t>
      </w:r>
    </w:p>
    <w:p w:rsidR="00407A4D" w:rsidRPr="00DC3E1D" w:rsidRDefault="00407A4D" w:rsidP="00407A4D">
      <w:pPr>
        <w:pStyle w:val="a3"/>
        <w:spacing w:before="0" w:after="0" w:line="360" w:lineRule="auto"/>
        <w:jc w:val="both"/>
        <w:rPr>
          <w:sz w:val="28"/>
          <w:szCs w:val="28"/>
        </w:rPr>
      </w:pPr>
    </w:p>
    <w:p w:rsidR="00D613D3" w:rsidRDefault="00D613D3"/>
    <w:sectPr w:rsidR="00D61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4D"/>
    <w:rsid w:val="000D4947"/>
    <w:rsid w:val="00224032"/>
    <w:rsid w:val="00407A4D"/>
    <w:rsid w:val="004D4080"/>
    <w:rsid w:val="00D6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A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07A4D"/>
    <w:pPr>
      <w:spacing w:before="40" w:after="40"/>
    </w:pPr>
    <w:rPr>
      <w:sz w:val="20"/>
      <w:szCs w:val="20"/>
    </w:rPr>
  </w:style>
  <w:style w:type="paragraph" w:styleId="a4">
    <w:name w:val="Subtitle"/>
    <w:basedOn w:val="a"/>
    <w:next w:val="a5"/>
    <w:link w:val="a6"/>
    <w:qFormat/>
    <w:rsid w:val="00407A4D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4"/>
    <w:rsid w:val="00407A4D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5">
    <w:name w:val="Body Text"/>
    <w:basedOn w:val="a"/>
    <w:link w:val="a7"/>
    <w:uiPriority w:val="99"/>
    <w:semiHidden/>
    <w:unhideWhenUsed/>
    <w:rsid w:val="00407A4D"/>
    <w:pPr>
      <w:spacing w:after="120"/>
    </w:pPr>
  </w:style>
  <w:style w:type="character" w:customStyle="1" w:styleId="a7">
    <w:name w:val="Основной текст Знак"/>
    <w:basedOn w:val="a0"/>
    <w:link w:val="a5"/>
    <w:uiPriority w:val="99"/>
    <w:semiHidden/>
    <w:rsid w:val="00407A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D408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4080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A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07A4D"/>
    <w:pPr>
      <w:spacing w:before="40" w:after="40"/>
    </w:pPr>
    <w:rPr>
      <w:sz w:val="20"/>
      <w:szCs w:val="20"/>
    </w:rPr>
  </w:style>
  <w:style w:type="paragraph" w:styleId="a4">
    <w:name w:val="Subtitle"/>
    <w:basedOn w:val="a"/>
    <w:next w:val="a5"/>
    <w:link w:val="a6"/>
    <w:qFormat/>
    <w:rsid w:val="00407A4D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4"/>
    <w:rsid w:val="00407A4D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5">
    <w:name w:val="Body Text"/>
    <w:basedOn w:val="a"/>
    <w:link w:val="a7"/>
    <w:uiPriority w:val="99"/>
    <w:semiHidden/>
    <w:unhideWhenUsed/>
    <w:rsid w:val="00407A4D"/>
    <w:pPr>
      <w:spacing w:after="120"/>
    </w:pPr>
  </w:style>
  <w:style w:type="character" w:customStyle="1" w:styleId="a7">
    <w:name w:val="Основной текст Знак"/>
    <w:basedOn w:val="a0"/>
    <w:link w:val="a5"/>
    <w:uiPriority w:val="99"/>
    <w:semiHidden/>
    <w:rsid w:val="00407A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D408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408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8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1</cp:lastModifiedBy>
  <cp:revision>2</cp:revision>
  <cp:lastPrinted>2020-02-03T05:24:00Z</cp:lastPrinted>
  <dcterms:created xsi:type="dcterms:W3CDTF">2020-02-05T09:55:00Z</dcterms:created>
  <dcterms:modified xsi:type="dcterms:W3CDTF">2020-02-05T09:55:00Z</dcterms:modified>
</cp:coreProperties>
</file>